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AE" w:rsidRPr="00E37251" w:rsidRDefault="002B7AAE" w:rsidP="002B7AAE">
      <w:pPr>
        <w:jc w:val="center"/>
        <w:rPr>
          <w:sz w:val="96"/>
        </w:rPr>
      </w:pPr>
      <w:r w:rsidRPr="00E37251">
        <w:rPr>
          <w:sz w:val="96"/>
        </w:rPr>
        <w:t xml:space="preserve">Task 1 </w:t>
      </w:r>
    </w:p>
    <w:p w:rsidR="002B7AAE" w:rsidRPr="00E37251" w:rsidRDefault="002B7AAE" w:rsidP="002B7AAE">
      <w:pPr>
        <w:jc w:val="center"/>
        <w:rPr>
          <w:sz w:val="48"/>
        </w:rPr>
      </w:pPr>
      <w:r w:rsidRPr="00E37251">
        <w:rPr>
          <w:sz w:val="48"/>
        </w:rPr>
        <w:t>Return of the Flowers</w:t>
      </w:r>
    </w:p>
    <w:p w:rsidR="002B7AAE" w:rsidRDefault="002B7AAE" w:rsidP="002B7AAE">
      <w:pPr>
        <w:jc w:val="center"/>
        <w:rPr>
          <w:sz w:val="44"/>
        </w:rPr>
      </w:pPr>
    </w:p>
    <w:p w:rsidR="002B7AAE" w:rsidRDefault="002B7AAE" w:rsidP="002B7AAE">
      <w:pPr>
        <w:numPr>
          <w:ilvl w:val="0"/>
          <w:numId w:val="5"/>
        </w:numPr>
        <w:rPr>
          <w:sz w:val="44"/>
        </w:rPr>
      </w:pPr>
      <w:r>
        <w:rPr>
          <w:sz w:val="44"/>
        </w:rPr>
        <w:t>In the Dreamtime story ‘Return of the Flowers’ who created Earth?</w:t>
      </w: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numPr>
          <w:ilvl w:val="0"/>
          <w:numId w:val="5"/>
        </w:numPr>
        <w:rPr>
          <w:sz w:val="44"/>
        </w:rPr>
      </w:pPr>
      <w:r>
        <w:rPr>
          <w:sz w:val="44"/>
        </w:rPr>
        <w:t xml:space="preserve">What happened when </w:t>
      </w:r>
      <w:proofErr w:type="spellStart"/>
      <w:r>
        <w:rPr>
          <w:sz w:val="44"/>
        </w:rPr>
        <w:t>Biame</w:t>
      </w:r>
      <w:proofErr w:type="spellEnd"/>
      <w:r>
        <w:rPr>
          <w:sz w:val="44"/>
        </w:rPr>
        <w:t xml:space="preserve"> went to the sacred mountain to rest?</w:t>
      </w: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numPr>
          <w:ilvl w:val="0"/>
          <w:numId w:val="5"/>
        </w:numPr>
        <w:rPr>
          <w:sz w:val="44"/>
        </w:rPr>
      </w:pPr>
      <w:r>
        <w:rPr>
          <w:sz w:val="44"/>
        </w:rPr>
        <w:t>How did the people feel when this happened?</w:t>
      </w: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numPr>
          <w:ilvl w:val="0"/>
          <w:numId w:val="5"/>
        </w:numPr>
        <w:rPr>
          <w:sz w:val="44"/>
        </w:rPr>
      </w:pPr>
      <w:r>
        <w:rPr>
          <w:sz w:val="44"/>
        </w:rPr>
        <w:t>Who went to the Sky Camp?</w:t>
      </w: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numPr>
          <w:ilvl w:val="0"/>
          <w:numId w:val="5"/>
        </w:numPr>
        <w:rPr>
          <w:sz w:val="44"/>
        </w:rPr>
      </w:pPr>
      <w:r>
        <w:rPr>
          <w:sz w:val="44"/>
        </w:rPr>
        <w:t xml:space="preserve">What did the </w:t>
      </w:r>
      <w:proofErr w:type="spellStart"/>
      <w:r>
        <w:rPr>
          <w:sz w:val="44"/>
        </w:rPr>
        <w:t>Wirinuns</w:t>
      </w:r>
      <w:proofErr w:type="spellEnd"/>
      <w:r>
        <w:rPr>
          <w:sz w:val="44"/>
        </w:rPr>
        <w:t xml:space="preserve"> do with the flowers?</w:t>
      </w: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numPr>
          <w:ilvl w:val="0"/>
          <w:numId w:val="5"/>
        </w:numPr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1537970</wp:posOffset>
            </wp:positionV>
            <wp:extent cx="1701165" cy="1658620"/>
            <wp:effectExtent l="0" t="0" r="0" b="0"/>
            <wp:wrapTight wrapText="bothSides">
              <wp:wrapPolygon edited="0">
                <wp:start x="1935" y="248"/>
                <wp:lineTo x="1209" y="1489"/>
                <wp:lineTo x="726" y="3225"/>
                <wp:lineTo x="726" y="16622"/>
                <wp:lineTo x="1209" y="20591"/>
                <wp:lineTo x="1693" y="21087"/>
                <wp:lineTo x="19834" y="21087"/>
                <wp:lineTo x="20318" y="20591"/>
                <wp:lineTo x="21044" y="17862"/>
                <wp:lineTo x="20560" y="1737"/>
                <wp:lineTo x="19592" y="248"/>
                <wp:lineTo x="1935" y="248"/>
              </wp:wrapPolygon>
            </wp:wrapTight>
            <wp:docPr id="22" name="Picture 22" descr="MC9004416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4160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>How do you feel about bushland being cleared for houses and buildings? Why (Give a detailed answer)</w:t>
      </w:r>
    </w:p>
    <w:p w:rsidR="002B7AAE" w:rsidRDefault="002B7AAE" w:rsidP="002B7AAE">
      <w:pPr>
        <w:pStyle w:val="ListParagraph"/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Pr="00E37251" w:rsidRDefault="002B7AAE" w:rsidP="002B7AAE">
      <w:pPr>
        <w:jc w:val="center"/>
        <w:rPr>
          <w:sz w:val="96"/>
        </w:rPr>
      </w:pPr>
      <w:r w:rsidRPr="00E37251">
        <w:rPr>
          <w:sz w:val="96"/>
        </w:rPr>
        <w:t>Task 2</w:t>
      </w: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rPr>
          <w:sz w:val="44"/>
        </w:rPr>
      </w:pPr>
      <w:r>
        <w:rPr>
          <w:sz w:val="44"/>
        </w:rPr>
        <w:t>Create an advertisement using Pages to sell the Sugarbag Bee’s Honey.</w:t>
      </w:r>
    </w:p>
    <w:p w:rsidR="002B7AAE" w:rsidRDefault="002B7AAE" w:rsidP="002B7AAE">
      <w:pPr>
        <w:rPr>
          <w:sz w:val="44"/>
        </w:rPr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  <w:r>
        <w:rPr>
          <w:noProof/>
          <w:color w:val="0000FF"/>
        </w:rPr>
        <w:drawing>
          <wp:inline distT="0" distB="0" distL="0" distR="0">
            <wp:extent cx="2895600" cy="3746500"/>
            <wp:effectExtent l="0" t="0" r="0" b="6350"/>
            <wp:docPr id="17" name="Picture 17" descr="ANd9GcSQjdyzx1Eov6gihhd2n9a8peuE_8SC7h0OLoeyZaCsnKEDT9W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SQjdyzx1Eov6gihhd2n9a8peuE_8SC7h0OLoeyZaCsnKEDT9W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Pr="00E37251" w:rsidRDefault="002B7AAE" w:rsidP="002B7AAE">
      <w:pPr>
        <w:rPr>
          <w:sz w:val="32"/>
        </w:rPr>
      </w:pPr>
      <w:r w:rsidRPr="00E37251">
        <w:rPr>
          <w:sz w:val="32"/>
        </w:rPr>
        <w:t>Make sure you include the name of the product, information about the product and where is comes f</w:t>
      </w:r>
      <w:r>
        <w:rPr>
          <w:sz w:val="32"/>
        </w:rPr>
        <w:t>rom, a price, pictures. Make it bright and colourful.</w:t>
      </w: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12700</wp:posOffset>
            </wp:positionV>
            <wp:extent cx="1056005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041" y="21396"/>
                <wp:lineTo x="21041" y="0"/>
                <wp:lineTo x="0" y="0"/>
              </wp:wrapPolygon>
            </wp:wrapTight>
            <wp:docPr id="21" name="Picture 21" descr="http://www.dpc.wa.gov.au/GuidelinesAndPolicies/SymbolsOfWA/PublishingImages/kangaroo_paw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pc.wa.gov.au/GuidelinesAndPolicies/SymbolsOfWA/PublishingImages/kangaroo_paw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</w:pPr>
    </w:p>
    <w:p w:rsidR="002B7AAE" w:rsidRDefault="002B7AAE" w:rsidP="002B7AAE">
      <w:pPr>
        <w:jc w:val="center"/>
        <w:rPr>
          <w:sz w:val="96"/>
        </w:rPr>
      </w:pPr>
      <w:r w:rsidRPr="00E37251">
        <w:rPr>
          <w:sz w:val="96"/>
        </w:rPr>
        <w:t>Task 3</w:t>
      </w:r>
    </w:p>
    <w:p w:rsidR="002B7AAE" w:rsidRDefault="002B7AAE" w:rsidP="002B7AAE">
      <w:pPr>
        <w:jc w:val="center"/>
        <w:rPr>
          <w:sz w:val="96"/>
        </w:rPr>
      </w:pPr>
    </w:p>
    <w:p w:rsidR="002B7AAE" w:rsidRDefault="002B7AAE" w:rsidP="002B7AAE">
      <w:pPr>
        <w:jc w:val="center"/>
        <w:rPr>
          <w:sz w:val="44"/>
        </w:rPr>
      </w:pPr>
      <w:r w:rsidRPr="00E37251">
        <w:rPr>
          <w:sz w:val="44"/>
        </w:rPr>
        <w:t xml:space="preserve">Use the information on Page 12 to identify the flowers that represent each Australian State. </w:t>
      </w:r>
    </w:p>
    <w:p w:rsidR="002B7AAE" w:rsidRDefault="002B7AAE" w:rsidP="002B7AAE">
      <w:pPr>
        <w:jc w:val="center"/>
        <w:rPr>
          <w:sz w:val="44"/>
        </w:rPr>
      </w:pPr>
    </w:p>
    <w:p w:rsidR="002B7AAE" w:rsidRDefault="002B7AAE" w:rsidP="002B7AAE">
      <w:pPr>
        <w:jc w:val="center"/>
        <w:rPr>
          <w:sz w:val="44"/>
        </w:rPr>
      </w:pPr>
      <w:r w:rsidRPr="00E37251">
        <w:rPr>
          <w:sz w:val="44"/>
        </w:rPr>
        <w:t xml:space="preserve">Find pictures online of the flowers connected to each of the Australian States and create a Keynote Presentation. </w:t>
      </w:r>
    </w:p>
    <w:p w:rsidR="002B7AAE" w:rsidRDefault="002B7AAE" w:rsidP="002B7AAE">
      <w:pPr>
        <w:jc w:val="center"/>
        <w:rPr>
          <w:sz w:val="44"/>
        </w:rPr>
      </w:pPr>
    </w:p>
    <w:p w:rsidR="002B7AAE" w:rsidRDefault="002B7AAE" w:rsidP="002B7AAE">
      <w:pPr>
        <w:jc w:val="center"/>
        <w:rPr>
          <w:sz w:val="44"/>
        </w:rPr>
      </w:pPr>
      <w:r w:rsidRPr="00E37251">
        <w:rPr>
          <w:sz w:val="44"/>
        </w:rPr>
        <w:t xml:space="preserve">Use Google Maps to research famous landmarks from each State. </w:t>
      </w:r>
    </w:p>
    <w:p w:rsidR="002B7AAE" w:rsidRPr="00E37251" w:rsidRDefault="002B7AAE" w:rsidP="002B7AAE">
      <w:pPr>
        <w:jc w:val="center"/>
        <w:rPr>
          <w:sz w:val="44"/>
        </w:rPr>
      </w:pPr>
    </w:p>
    <w:p w:rsidR="002B7AAE" w:rsidRPr="00E37251" w:rsidRDefault="002B7AAE" w:rsidP="002B7AAE">
      <w:pPr>
        <w:jc w:val="center"/>
        <w:rPr>
          <w:sz w:val="96"/>
        </w:rPr>
      </w:pPr>
      <w:r w:rsidRPr="00E37251">
        <w:rPr>
          <w:sz w:val="44"/>
        </w:rPr>
        <w:t xml:space="preserve">Each slide needs a title (the state), map of the State, </w:t>
      </w:r>
      <w:proofErr w:type="gramStart"/>
      <w:r w:rsidRPr="00E37251">
        <w:rPr>
          <w:sz w:val="44"/>
        </w:rPr>
        <w:t>a</w:t>
      </w:r>
      <w:proofErr w:type="gramEnd"/>
      <w:r w:rsidRPr="00E37251">
        <w:rPr>
          <w:sz w:val="44"/>
        </w:rPr>
        <w:t xml:space="preserve"> picture of the flower and a picture of a local landmark. </w:t>
      </w:r>
      <w:r>
        <w:rPr>
          <w:sz w:val="44"/>
        </w:rPr>
        <w:t>You may also include other interesting facts about the State.</w:t>
      </w:r>
    </w:p>
    <w:p w:rsidR="002B7AAE" w:rsidRDefault="002B7AAE" w:rsidP="002B7AAE">
      <w:pPr>
        <w:jc w:val="center"/>
        <w:rPr>
          <w:sz w:val="160"/>
        </w:rPr>
      </w:pPr>
    </w:p>
    <w:p w:rsidR="002B7AAE" w:rsidRDefault="002B7AAE" w:rsidP="002B7AAE">
      <w:pPr>
        <w:jc w:val="center"/>
        <w:rPr>
          <w:sz w:val="1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51435</wp:posOffset>
            </wp:positionV>
            <wp:extent cx="4667885" cy="903605"/>
            <wp:effectExtent l="0" t="0" r="0" b="0"/>
            <wp:wrapTight wrapText="bothSides">
              <wp:wrapPolygon edited="0">
                <wp:start x="9432" y="455"/>
                <wp:lineTo x="8903" y="1822"/>
                <wp:lineTo x="3967" y="8197"/>
                <wp:lineTo x="0" y="14572"/>
                <wp:lineTo x="0" y="17760"/>
                <wp:lineTo x="3791" y="20947"/>
                <wp:lineTo x="17983" y="20947"/>
                <wp:lineTo x="19129" y="20947"/>
                <wp:lineTo x="21244" y="17760"/>
                <wp:lineTo x="21244" y="14572"/>
                <wp:lineTo x="18600" y="9108"/>
                <wp:lineTo x="17189" y="8197"/>
                <wp:lineTo x="13135" y="1822"/>
                <wp:lineTo x="12606" y="455"/>
                <wp:lineTo x="9432" y="455"/>
              </wp:wrapPolygon>
            </wp:wrapTight>
            <wp:docPr id="20" name="Picture 20" descr="MC9002026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20261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AE" w:rsidRDefault="002B7AAE" w:rsidP="002B7AAE">
      <w:pPr>
        <w:jc w:val="center"/>
        <w:rPr>
          <w:sz w:val="96"/>
        </w:rPr>
      </w:pPr>
      <w:r w:rsidRPr="00E37251">
        <w:rPr>
          <w:sz w:val="96"/>
        </w:rPr>
        <w:lastRenderedPageBreak/>
        <w:t>Task 4</w:t>
      </w:r>
    </w:p>
    <w:p w:rsidR="002B7AAE" w:rsidRPr="00E37251" w:rsidRDefault="002B7AAE" w:rsidP="002B7AAE">
      <w:pPr>
        <w:jc w:val="center"/>
        <w:rPr>
          <w:sz w:val="56"/>
        </w:rPr>
      </w:pPr>
      <w:r w:rsidRPr="00E37251">
        <w:rPr>
          <w:sz w:val="56"/>
        </w:rPr>
        <w:t>Film Directors</w:t>
      </w:r>
    </w:p>
    <w:p w:rsidR="002B7AAE" w:rsidRDefault="002B7AAE" w:rsidP="002B7AAE">
      <w:pPr>
        <w:jc w:val="center"/>
        <w:rPr>
          <w:sz w:val="96"/>
        </w:rPr>
      </w:pPr>
    </w:p>
    <w:p w:rsidR="002B7AAE" w:rsidRDefault="002B7AAE" w:rsidP="002B7AAE">
      <w:pPr>
        <w:jc w:val="center"/>
        <w:rPr>
          <w:sz w:val="56"/>
        </w:rPr>
      </w:pPr>
      <w:r>
        <w:rPr>
          <w:sz w:val="56"/>
        </w:rPr>
        <w:t xml:space="preserve">Read pages 20-21- Underground Orchid. Imagine you are Mr </w:t>
      </w:r>
      <w:proofErr w:type="spellStart"/>
      <w:r>
        <w:rPr>
          <w:sz w:val="56"/>
        </w:rPr>
        <w:t>Trott</w:t>
      </w:r>
      <w:proofErr w:type="spellEnd"/>
      <w:r>
        <w:rPr>
          <w:sz w:val="56"/>
        </w:rPr>
        <w:t xml:space="preserve"> or a News reporter interviewing Mr </w:t>
      </w:r>
      <w:proofErr w:type="spellStart"/>
      <w:r>
        <w:rPr>
          <w:sz w:val="56"/>
        </w:rPr>
        <w:t>Trott</w:t>
      </w:r>
      <w:proofErr w:type="spellEnd"/>
      <w:r>
        <w:rPr>
          <w:sz w:val="56"/>
        </w:rPr>
        <w:t xml:space="preserve">. </w:t>
      </w:r>
    </w:p>
    <w:p w:rsidR="002B7AAE" w:rsidRDefault="002B7AAE" w:rsidP="002B7AAE">
      <w:pPr>
        <w:jc w:val="center"/>
        <w:rPr>
          <w:sz w:val="56"/>
        </w:rPr>
      </w:pPr>
    </w:p>
    <w:p w:rsidR="002B7AAE" w:rsidRDefault="002B7AAE" w:rsidP="002B7AAE">
      <w:pPr>
        <w:jc w:val="center"/>
        <w:rPr>
          <w:sz w:val="56"/>
        </w:rPr>
      </w:pPr>
      <w:r>
        <w:rPr>
          <w:sz w:val="56"/>
        </w:rPr>
        <w:t>Task: Work in a small group to c</w:t>
      </w:r>
      <w:r w:rsidRPr="00E37251">
        <w:rPr>
          <w:sz w:val="56"/>
        </w:rPr>
        <w:t xml:space="preserve">reate a short </w:t>
      </w:r>
      <w:r>
        <w:rPr>
          <w:sz w:val="56"/>
        </w:rPr>
        <w:t>iMovie</w:t>
      </w:r>
      <w:r w:rsidRPr="00E37251">
        <w:rPr>
          <w:sz w:val="56"/>
        </w:rPr>
        <w:t xml:space="preserve"> of an interview </w:t>
      </w:r>
      <w:r>
        <w:rPr>
          <w:sz w:val="56"/>
        </w:rPr>
        <w:t>between the reporter and</w:t>
      </w:r>
      <w:r w:rsidRPr="00E37251">
        <w:rPr>
          <w:sz w:val="56"/>
        </w:rPr>
        <w:t xml:space="preserve"> Mr Jack </w:t>
      </w:r>
      <w:proofErr w:type="spellStart"/>
      <w:r w:rsidRPr="00E37251">
        <w:rPr>
          <w:sz w:val="56"/>
        </w:rPr>
        <w:t>Trott</w:t>
      </w:r>
      <w:proofErr w:type="spellEnd"/>
      <w:r w:rsidRPr="00E37251">
        <w:rPr>
          <w:sz w:val="56"/>
        </w:rPr>
        <w:t>.</w:t>
      </w:r>
      <w:r>
        <w:rPr>
          <w:sz w:val="56"/>
        </w:rPr>
        <w:t xml:space="preserve"> You will need to write a short script for the interview including relevant questions from the text. </w:t>
      </w:r>
    </w:p>
    <w:p w:rsidR="002B7AAE" w:rsidRPr="00E37251" w:rsidRDefault="002B7AAE" w:rsidP="002B7AAE">
      <w:pPr>
        <w:jc w:val="center"/>
        <w:rPr>
          <w:sz w:val="56"/>
        </w:rPr>
      </w:pPr>
    </w:p>
    <w:p w:rsidR="002B7AAE" w:rsidRDefault="002B7AAE" w:rsidP="002B7AAE">
      <w:pPr>
        <w:jc w:val="center"/>
        <w:rPr>
          <w:sz w:val="16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842010</wp:posOffset>
            </wp:positionV>
            <wp:extent cx="1828800" cy="1828800"/>
            <wp:effectExtent l="0" t="0" r="0" b="0"/>
            <wp:wrapTight wrapText="bothSides">
              <wp:wrapPolygon edited="0">
                <wp:start x="8100" y="0"/>
                <wp:lineTo x="6300" y="675"/>
                <wp:lineTo x="1575" y="3375"/>
                <wp:lineTo x="450" y="6975"/>
                <wp:lineTo x="675" y="7875"/>
                <wp:lineTo x="2025" y="11025"/>
                <wp:lineTo x="3150" y="14625"/>
                <wp:lineTo x="3150" y="15525"/>
                <wp:lineTo x="3600" y="18225"/>
                <wp:lineTo x="3825" y="19125"/>
                <wp:lineTo x="9450" y="21375"/>
                <wp:lineTo x="11475" y="21375"/>
                <wp:lineTo x="13050" y="21375"/>
                <wp:lineTo x="13725" y="20025"/>
                <wp:lineTo x="12825" y="19125"/>
                <wp:lineTo x="9450" y="18225"/>
                <wp:lineTo x="7650" y="14625"/>
                <wp:lineTo x="9900" y="14625"/>
                <wp:lineTo x="17775" y="11700"/>
                <wp:lineTo x="18000" y="11025"/>
                <wp:lineTo x="20025" y="7425"/>
                <wp:lineTo x="19125" y="3150"/>
                <wp:lineTo x="14625" y="675"/>
                <wp:lineTo x="12600" y="0"/>
                <wp:lineTo x="8100" y="0"/>
              </wp:wrapPolygon>
            </wp:wrapTight>
            <wp:docPr id="19" name="Picture 19" descr="MC9004347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34778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AE" w:rsidRDefault="002B7AAE" w:rsidP="002B7AAE">
      <w:pPr>
        <w:jc w:val="center"/>
        <w:rPr>
          <w:sz w:val="160"/>
        </w:rPr>
      </w:pPr>
    </w:p>
    <w:p w:rsidR="002B7AAE" w:rsidRDefault="002B7AAE" w:rsidP="002B7AAE">
      <w:pPr>
        <w:jc w:val="center"/>
        <w:rPr>
          <w:sz w:val="96"/>
        </w:rPr>
      </w:pPr>
    </w:p>
    <w:p w:rsidR="002B7AAE" w:rsidRDefault="002B7AAE" w:rsidP="002B7AAE">
      <w:pPr>
        <w:jc w:val="center"/>
        <w:rPr>
          <w:sz w:val="96"/>
        </w:rPr>
      </w:pPr>
      <w:r w:rsidRPr="00E37251">
        <w:rPr>
          <w:sz w:val="96"/>
        </w:rPr>
        <w:lastRenderedPageBreak/>
        <w:t>Task 5</w:t>
      </w:r>
    </w:p>
    <w:p w:rsidR="002B7AAE" w:rsidRDefault="002B7AAE" w:rsidP="002B7AAE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-113030</wp:posOffset>
            </wp:positionV>
            <wp:extent cx="1403350" cy="1977390"/>
            <wp:effectExtent l="0" t="0" r="6350" b="3810"/>
            <wp:wrapTight wrapText="bothSides">
              <wp:wrapPolygon edited="0">
                <wp:start x="9090" y="0"/>
                <wp:lineTo x="3812" y="2081"/>
                <wp:lineTo x="1759" y="3121"/>
                <wp:lineTo x="1173" y="6659"/>
                <wp:lineTo x="1466" y="15191"/>
                <wp:lineTo x="2052" y="16647"/>
                <wp:lineTo x="586" y="19977"/>
                <wp:lineTo x="0" y="20185"/>
                <wp:lineTo x="0" y="21225"/>
                <wp:lineTo x="2639" y="21434"/>
                <wp:lineTo x="14954" y="21434"/>
                <wp:lineTo x="17593" y="21225"/>
                <wp:lineTo x="18179" y="20601"/>
                <wp:lineTo x="16713" y="19977"/>
                <wp:lineTo x="14954" y="16647"/>
                <wp:lineTo x="18472" y="13318"/>
                <wp:lineTo x="16420" y="9988"/>
                <wp:lineTo x="21405" y="8740"/>
                <wp:lineTo x="21405" y="6451"/>
                <wp:lineTo x="18179" y="2913"/>
                <wp:lineTo x="14661" y="624"/>
                <wp:lineTo x="12608" y="0"/>
                <wp:lineTo x="9090" y="0"/>
              </wp:wrapPolygon>
            </wp:wrapTight>
            <wp:docPr id="18" name="Picture 18" descr="MC9004381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438193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Voice Recording</w:t>
      </w:r>
    </w:p>
    <w:p w:rsidR="002B7AAE" w:rsidRDefault="002B7AAE" w:rsidP="002B7AAE">
      <w:pPr>
        <w:jc w:val="center"/>
        <w:rPr>
          <w:sz w:val="96"/>
          <w:szCs w:val="96"/>
        </w:rPr>
      </w:pPr>
    </w:p>
    <w:p w:rsidR="002B7AAE" w:rsidRDefault="002B7AAE" w:rsidP="002B7AAE">
      <w:pPr>
        <w:jc w:val="center"/>
        <w:rPr>
          <w:sz w:val="96"/>
          <w:szCs w:val="96"/>
        </w:rPr>
      </w:pPr>
    </w:p>
    <w:p w:rsidR="002B7AAE" w:rsidRPr="00224282" w:rsidRDefault="002B7AAE" w:rsidP="002B7AAE">
      <w:pPr>
        <w:jc w:val="center"/>
        <w:rPr>
          <w:sz w:val="20"/>
        </w:rPr>
      </w:pPr>
      <w:r w:rsidRPr="00224282">
        <w:rPr>
          <w:sz w:val="56"/>
          <w:szCs w:val="96"/>
        </w:rPr>
        <w:t>With a partner</w:t>
      </w:r>
      <w:r>
        <w:rPr>
          <w:sz w:val="56"/>
          <w:szCs w:val="96"/>
        </w:rPr>
        <w:t>, use your Mac Books to</w:t>
      </w:r>
      <w:r w:rsidRPr="00224282">
        <w:rPr>
          <w:sz w:val="56"/>
          <w:szCs w:val="96"/>
        </w:rPr>
        <w:t xml:space="preserve"> record yourselves reading ‘</w:t>
      </w:r>
      <w:r>
        <w:rPr>
          <w:sz w:val="56"/>
          <w:szCs w:val="96"/>
        </w:rPr>
        <w:t>The return of the Flowers</w:t>
      </w:r>
      <w:r w:rsidRPr="00224282">
        <w:rPr>
          <w:sz w:val="56"/>
          <w:szCs w:val="96"/>
        </w:rPr>
        <w:t>’</w:t>
      </w:r>
      <w:r>
        <w:rPr>
          <w:sz w:val="56"/>
          <w:szCs w:val="96"/>
        </w:rPr>
        <w:t>. You can choose to record in QuickTime, Keynote (with pictures), or with Garage Band.</w:t>
      </w:r>
    </w:p>
    <w:p w:rsidR="002B7AAE" w:rsidRPr="00C958A1" w:rsidRDefault="002B7AAE" w:rsidP="002B7AAE">
      <w:pPr>
        <w:jc w:val="center"/>
        <w:rPr>
          <w:sz w:val="36"/>
          <w:szCs w:val="36"/>
        </w:rPr>
      </w:pPr>
    </w:p>
    <w:p w:rsidR="002B7AAE" w:rsidRDefault="002B7AAE" w:rsidP="002B7AAE"/>
    <w:p w:rsidR="00AE7EE9" w:rsidRDefault="00755402" w:rsidP="002B7AAE"/>
    <w:p w:rsidR="0038519E" w:rsidRPr="002B7AAE" w:rsidRDefault="0038519E" w:rsidP="002B7AAE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361950</wp:posOffset>
            </wp:positionV>
            <wp:extent cx="168021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06" y="21276"/>
                <wp:lineTo x="21306" y="0"/>
                <wp:lineTo x="0" y="0"/>
              </wp:wrapPolygon>
            </wp:wrapTight>
            <wp:docPr id="23" name="Picture 23" descr="http://www.mukmuk.com/media/pics/site/imagecache/0/C/0C474EDA87BEE3223906E8615C54B16B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kmuk.com/media/pics/site/imagecache/0/C/0C474EDA87BEE3223906E8615C54B16B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519E" w:rsidRPr="002B7AAE" w:rsidSect="00A762F4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02" w:rsidRDefault="00755402" w:rsidP="00A762F4">
      <w:r>
        <w:separator/>
      </w:r>
    </w:p>
  </w:endnote>
  <w:endnote w:type="continuationSeparator" w:id="0">
    <w:p w:rsidR="00755402" w:rsidRDefault="00755402" w:rsidP="00A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F4" w:rsidRDefault="00A762F4">
    <w:pPr>
      <w:pStyle w:val="Footer"/>
    </w:pPr>
    <w:r>
      <w:t>Mrs Belinda Russell 2013</w:t>
    </w:r>
  </w:p>
  <w:p w:rsidR="00A762F4" w:rsidRDefault="00A7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02" w:rsidRDefault="00755402" w:rsidP="00A762F4">
      <w:r>
        <w:separator/>
      </w:r>
    </w:p>
  </w:footnote>
  <w:footnote w:type="continuationSeparator" w:id="0">
    <w:p w:rsidR="00755402" w:rsidRDefault="00755402" w:rsidP="00A7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C4" w:rsidRPr="00A762F4" w:rsidRDefault="002B7AAE">
    <w:pPr>
      <w:pStyle w:val="Header"/>
      <w:rPr>
        <w:b/>
        <w:i/>
      </w:rPr>
    </w:pPr>
    <w:r>
      <w:rPr>
        <w:b/>
        <w:i/>
      </w:rPr>
      <w:t>Return of the Flowers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AB3"/>
    <w:multiLevelType w:val="hybridMultilevel"/>
    <w:tmpl w:val="2AA8E0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A36"/>
    <w:multiLevelType w:val="hybridMultilevel"/>
    <w:tmpl w:val="3AECE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B5B60"/>
    <w:multiLevelType w:val="hybridMultilevel"/>
    <w:tmpl w:val="513240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C01D0"/>
    <w:multiLevelType w:val="hybridMultilevel"/>
    <w:tmpl w:val="54E440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2EA0"/>
    <w:multiLevelType w:val="hybridMultilevel"/>
    <w:tmpl w:val="D5F83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F4"/>
    <w:rsid w:val="00230CE8"/>
    <w:rsid w:val="002B7AAE"/>
    <w:rsid w:val="0038519E"/>
    <w:rsid w:val="00755402"/>
    <w:rsid w:val="008D7B71"/>
    <w:rsid w:val="009313AC"/>
    <w:rsid w:val="00967805"/>
    <w:rsid w:val="00A762F4"/>
    <w:rsid w:val="00F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F4"/>
  </w:style>
  <w:style w:type="paragraph" w:styleId="Footer">
    <w:name w:val="footer"/>
    <w:basedOn w:val="Normal"/>
    <w:link w:val="Foot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4"/>
  </w:style>
  <w:style w:type="paragraph" w:styleId="BalloonText">
    <w:name w:val="Balloon Text"/>
    <w:basedOn w:val="Normal"/>
    <w:link w:val="BalloonTextChar"/>
    <w:uiPriority w:val="99"/>
    <w:semiHidden/>
    <w:unhideWhenUsed/>
    <w:rsid w:val="00A7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4"/>
    <w:rPr>
      <w:rFonts w:ascii="Tahoma" w:hAnsi="Tahoma" w:cs="Tahoma"/>
      <w:sz w:val="16"/>
      <w:szCs w:val="16"/>
    </w:rPr>
  </w:style>
  <w:style w:type="character" w:styleId="Hyperlink">
    <w:name w:val="Hyperlink"/>
    <w:rsid w:val="00A76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3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F4"/>
  </w:style>
  <w:style w:type="paragraph" w:styleId="Footer">
    <w:name w:val="footer"/>
    <w:basedOn w:val="Normal"/>
    <w:link w:val="Foot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4"/>
  </w:style>
  <w:style w:type="paragraph" w:styleId="BalloonText">
    <w:name w:val="Balloon Text"/>
    <w:basedOn w:val="Normal"/>
    <w:link w:val="BalloonTextChar"/>
    <w:uiPriority w:val="99"/>
    <w:semiHidden/>
    <w:unhideWhenUsed/>
    <w:rsid w:val="00A7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4"/>
    <w:rPr>
      <w:rFonts w:ascii="Tahoma" w:hAnsi="Tahoma" w:cs="Tahoma"/>
      <w:sz w:val="16"/>
      <w:szCs w:val="16"/>
    </w:rPr>
  </w:style>
  <w:style w:type="character" w:styleId="Hyperlink">
    <w:name w:val="Hyperlink"/>
    <w:rsid w:val="00A76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3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dpc.wa.gov.au/GuidelinesAndPolicies/SymbolsOfWA/PublishingImages/kangaroo_paw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.au/url?sa=i&amp;rct=j&amp;q=aboriginal+flowers&amp;source=images&amp;cd=&amp;cad=rja&amp;docid=IrgOhvIoRp2ZiM&amp;tbnid=QTMTr2V085_FdM:&amp;ved=0CAUQjRw&amp;url=http%3A%2F%2Fwww.mukmuk.com%2Fgallery%2Fby-artist%2Fangelina-george%2Fbush-flowers-a3036%2F&amp;ei=vAc0UcjeJYTqmAW2loHoAg&amp;bvm=bv.43148975,d.dGY&amp;psig=AFQjCNFxI08f-oo6Bi205YxOO5R3C3cdLA&amp;ust=136245072710955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au/url?sa=i&amp;source=images&amp;cd=&amp;cad=rja&amp;docid=jDnlAamA--g6UM&amp;tbnid=Ka29PqnSKeMVoM:&amp;ved=0CAgQjRwwAA&amp;url=http%3A%2F%2Fwww.dpc.wa.gov.au%2FGuidelinesAndPolicies%2FSymbolsOfWA%2FPages%2FFloralEmblemRedAndGreenKangarooPaw.aspx&amp;ei=SwU0Ue-RCcXjmAWogIH4CQ&amp;psig=AFQjCNEaEO-HErEGS5CypnXrSMcVUlRZUA&amp;ust=13624501232523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http://www.mukmuk.com/media/pics/site/imagecache/0/C/0C474EDA87BEE3223906E8615C54B16B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au/url?sa=i&amp;rct=j&amp;q=create+an+advertisement&amp;source=images&amp;cd=&amp;cad=rja&amp;docid=W8gC79RhcKL85M&amp;tbnid=KtIYTJsrI6-LGM:&amp;ved=0CAUQjRw&amp;url=http%3A%2F%2Fmeserod.wordpress.com%2F2008%2F10%2F07%2Fnew-assignment-create-an-advertisement%2F&amp;ei=FAM0UdPREOHomAX8mIH4Dw&amp;bvm=bv.43148975,d.dGY&amp;psig=AFQjCNGama85BpM5B2eQLKokRLk5gftrZA&amp;ust=1362449550139066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3</cp:revision>
  <dcterms:created xsi:type="dcterms:W3CDTF">2013-03-04T02:53:00Z</dcterms:created>
  <dcterms:modified xsi:type="dcterms:W3CDTF">2013-03-04T02:54:00Z</dcterms:modified>
</cp:coreProperties>
</file>