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6" w:rsidRDefault="00811476" w:rsidP="00811476">
      <w:pPr>
        <w:jc w:val="center"/>
        <w:rPr>
          <w:sz w:val="96"/>
          <w:szCs w:val="96"/>
        </w:rPr>
      </w:pPr>
      <w:r>
        <w:rPr>
          <w:sz w:val="96"/>
          <w:szCs w:val="96"/>
        </w:rPr>
        <w:t>Task 1:</w:t>
      </w:r>
    </w:p>
    <w:p w:rsidR="00811476" w:rsidRPr="00C958A1" w:rsidRDefault="00811476" w:rsidP="00811476">
      <w:pPr>
        <w:jc w:val="center"/>
        <w:rPr>
          <w:sz w:val="96"/>
          <w:szCs w:val="96"/>
        </w:rPr>
      </w:pPr>
      <w:r>
        <w:rPr>
          <w:sz w:val="96"/>
          <w:szCs w:val="96"/>
        </w:rPr>
        <w:t>Story B</w:t>
      </w:r>
      <w:r w:rsidRPr="00C958A1">
        <w:rPr>
          <w:sz w:val="96"/>
          <w:szCs w:val="96"/>
        </w:rPr>
        <w:t>oard</w:t>
      </w:r>
    </w:p>
    <w:p w:rsidR="00811476" w:rsidRDefault="00811476" w:rsidP="00811476">
      <w:pPr>
        <w:jc w:val="center"/>
      </w:pPr>
    </w:p>
    <w:p w:rsidR="00811476" w:rsidRPr="00C958A1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rPr>
          <w:sz w:val="36"/>
          <w:szCs w:val="36"/>
        </w:rPr>
      </w:pPr>
      <w:r>
        <w:rPr>
          <w:sz w:val="36"/>
          <w:szCs w:val="36"/>
        </w:rPr>
        <w:t xml:space="preserve">Read the story. If you could only retell the story in 7 sentences, what would those sentences be? </w:t>
      </w:r>
    </w:p>
    <w:p w:rsidR="00811476" w:rsidRDefault="00811476" w:rsidP="00811476">
      <w:pPr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  <w:r>
        <w:rPr>
          <w:sz w:val="36"/>
          <w:szCs w:val="36"/>
        </w:rPr>
        <w:t>Create a Pages document (Office doc) listing your 7 sentences.</w:t>
      </w:r>
      <w:r w:rsidRPr="00C958A1">
        <w:rPr>
          <w:sz w:val="36"/>
          <w:szCs w:val="36"/>
        </w:rPr>
        <w:t xml:space="preserve"> </w:t>
      </w:r>
      <w:r>
        <w:rPr>
          <w:sz w:val="36"/>
          <w:szCs w:val="36"/>
        </w:rPr>
        <w:t>Use those 7 sentences to create</w:t>
      </w:r>
      <w:r w:rsidRPr="00C958A1">
        <w:rPr>
          <w:sz w:val="36"/>
          <w:szCs w:val="36"/>
        </w:rPr>
        <w:t xml:space="preserve"> a storyboard retell</w:t>
      </w:r>
      <w:r>
        <w:rPr>
          <w:sz w:val="36"/>
          <w:szCs w:val="36"/>
        </w:rPr>
        <w:t xml:space="preserve">ing </w:t>
      </w:r>
      <w:r w:rsidRPr="00C958A1">
        <w:rPr>
          <w:sz w:val="36"/>
          <w:szCs w:val="36"/>
        </w:rPr>
        <w:t xml:space="preserve">the </w:t>
      </w:r>
      <w:r>
        <w:rPr>
          <w:sz w:val="36"/>
          <w:szCs w:val="36"/>
        </w:rPr>
        <w:t>main events from the narrative</w:t>
      </w:r>
      <w:r w:rsidRPr="00C958A1">
        <w:rPr>
          <w:sz w:val="36"/>
          <w:szCs w:val="36"/>
        </w:rPr>
        <w:t>.</w:t>
      </w:r>
    </w:p>
    <w:p w:rsidR="00811476" w:rsidRDefault="00811476" w:rsidP="00811476">
      <w:pPr>
        <w:rPr>
          <w:sz w:val="36"/>
          <w:szCs w:val="36"/>
        </w:rPr>
      </w:pPr>
    </w:p>
    <w:p w:rsidR="00811476" w:rsidRPr="00C958A1" w:rsidRDefault="00811476" w:rsidP="00811476">
      <w:pPr>
        <w:rPr>
          <w:sz w:val="36"/>
          <w:szCs w:val="36"/>
        </w:rPr>
      </w:pPr>
      <w:r w:rsidRPr="00C958A1">
        <w:rPr>
          <w:sz w:val="36"/>
          <w:szCs w:val="36"/>
        </w:rPr>
        <w:t xml:space="preserve">You will need 9 boxes. </w:t>
      </w:r>
      <w:r>
        <w:rPr>
          <w:sz w:val="36"/>
          <w:szCs w:val="36"/>
        </w:rPr>
        <w:t>The 1</w:t>
      </w:r>
      <w:r w:rsidRPr="00C958A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Box will be the Title Page and the Last box will have your name. </w:t>
      </w:r>
      <w:r w:rsidRPr="00C958A1">
        <w:rPr>
          <w:sz w:val="36"/>
          <w:szCs w:val="36"/>
        </w:rPr>
        <w:t>You can choose to create the storyboard on paper or in comic life.</w:t>
      </w:r>
      <w:r>
        <w:rPr>
          <w:sz w:val="36"/>
          <w:szCs w:val="36"/>
        </w:rPr>
        <w:t xml:space="preserve"> You need to include illustrations</w:t>
      </w:r>
    </w:p>
    <w:p w:rsidR="00811476" w:rsidRDefault="00811476" w:rsidP="00811476"/>
    <w:p w:rsidR="00811476" w:rsidRDefault="00811476" w:rsidP="00811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811476" w:rsidTr="00065399">
        <w:tc>
          <w:tcPr>
            <w:tcW w:w="3473" w:type="dxa"/>
            <w:shd w:val="clear" w:color="auto" w:fill="auto"/>
          </w:tcPr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  <w:p w:rsidR="00811476" w:rsidRPr="00C958A1" w:rsidRDefault="00811476" w:rsidP="00065399"/>
        </w:tc>
        <w:tc>
          <w:tcPr>
            <w:tcW w:w="3473" w:type="dxa"/>
            <w:shd w:val="clear" w:color="auto" w:fill="auto"/>
          </w:tcPr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</w:tr>
      <w:tr w:rsidR="00811476" w:rsidTr="00065399">
        <w:tc>
          <w:tcPr>
            <w:tcW w:w="3473" w:type="dxa"/>
            <w:shd w:val="clear" w:color="auto" w:fill="auto"/>
          </w:tcPr>
          <w:p w:rsidR="00811476" w:rsidRDefault="00811476" w:rsidP="00065399"/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  <w:p w:rsidR="00811476" w:rsidRDefault="00811476" w:rsidP="00065399"/>
        </w:tc>
        <w:tc>
          <w:tcPr>
            <w:tcW w:w="3473" w:type="dxa"/>
            <w:shd w:val="clear" w:color="auto" w:fill="auto"/>
          </w:tcPr>
          <w:p w:rsidR="00811476" w:rsidRDefault="00811476" w:rsidP="00065399"/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811476" w:rsidRDefault="00811476" w:rsidP="00065399"/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</w:tr>
      <w:tr w:rsidR="00811476" w:rsidTr="00065399">
        <w:tc>
          <w:tcPr>
            <w:tcW w:w="3473" w:type="dxa"/>
            <w:shd w:val="clear" w:color="auto" w:fill="auto"/>
          </w:tcPr>
          <w:p w:rsidR="00811476" w:rsidRDefault="00811476" w:rsidP="00065399"/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  <w:tc>
          <w:tcPr>
            <w:tcW w:w="3473" w:type="dxa"/>
            <w:shd w:val="clear" w:color="auto" w:fill="auto"/>
          </w:tcPr>
          <w:p w:rsidR="00811476" w:rsidRDefault="00811476" w:rsidP="00065399"/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811476" w:rsidRDefault="00811476" w:rsidP="00065399"/>
          <w:p w:rsidR="00811476" w:rsidRDefault="00811476" w:rsidP="00065399"/>
          <w:p w:rsidR="00811476" w:rsidRDefault="00811476" w:rsidP="00065399">
            <w:r>
              <w:t>___________________________</w:t>
            </w:r>
          </w:p>
          <w:p w:rsidR="00811476" w:rsidRDefault="00811476" w:rsidP="00065399">
            <w:r w:rsidRPr="00C958A1">
              <w:t>___________________________</w:t>
            </w:r>
          </w:p>
        </w:tc>
      </w:tr>
    </w:tbl>
    <w:p w:rsidR="00811476" w:rsidRDefault="00811476" w:rsidP="00811476"/>
    <w:p w:rsidR="00811476" w:rsidRDefault="00811476" w:rsidP="00811476"/>
    <w:p w:rsidR="00811476" w:rsidRPr="00F463DD" w:rsidRDefault="00811476" w:rsidP="008114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116205</wp:posOffset>
            </wp:positionV>
            <wp:extent cx="1163955" cy="1371600"/>
            <wp:effectExtent l="0" t="0" r="0" b="0"/>
            <wp:wrapTight wrapText="bothSides">
              <wp:wrapPolygon edited="0">
                <wp:start x="17676" y="0"/>
                <wp:lineTo x="2828" y="300"/>
                <wp:lineTo x="1414" y="3000"/>
                <wp:lineTo x="3182" y="5100"/>
                <wp:lineTo x="2121" y="14700"/>
                <wp:lineTo x="354" y="16800"/>
                <wp:lineTo x="0" y="20700"/>
                <wp:lineTo x="0" y="21300"/>
                <wp:lineTo x="1414" y="21300"/>
                <wp:lineTo x="4949" y="21300"/>
                <wp:lineTo x="14141" y="20100"/>
                <wp:lineTo x="14141" y="19200"/>
                <wp:lineTo x="11313" y="14700"/>
                <wp:lineTo x="16262" y="9900"/>
                <wp:lineTo x="21211" y="8100"/>
                <wp:lineTo x="21211" y="0"/>
                <wp:lineTo x="17676" y="0"/>
              </wp:wrapPolygon>
            </wp:wrapTight>
            <wp:docPr id="1" name="Picture 1" descr="MC900383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64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76" w:rsidRDefault="00811476" w:rsidP="00811476"/>
    <w:p w:rsidR="00AE7EE9" w:rsidRDefault="006A41B4"/>
    <w:p w:rsidR="00811476" w:rsidRDefault="00811476"/>
    <w:p w:rsidR="00811476" w:rsidRDefault="00811476"/>
    <w:p w:rsidR="00811476" w:rsidRDefault="00811476"/>
    <w:p w:rsidR="00811476" w:rsidRDefault="00811476"/>
    <w:p w:rsidR="00811476" w:rsidRDefault="00811476"/>
    <w:p w:rsidR="00811476" w:rsidRDefault="00811476" w:rsidP="00811476">
      <w:pPr>
        <w:jc w:val="center"/>
        <w:rPr>
          <w:b/>
          <w:sz w:val="96"/>
          <w:szCs w:val="96"/>
        </w:rPr>
      </w:pPr>
      <w:r w:rsidRPr="00F463DD">
        <w:rPr>
          <w:b/>
          <w:sz w:val="96"/>
          <w:szCs w:val="96"/>
        </w:rPr>
        <w:lastRenderedPageBreak/>
        <w:t>Task 2</w:t>
      </w:r>
    </w:p>
    <w:p w:rsidR="00811476" w:rsidRDefault="00811476" w:rsidP="00811476">
      <w:pPr>
        <w:jc w:val="center"/>
        <w:rPr>
          <w:b/>
          <w:sz w:val="96"/>
          <w:szCs w:val="96"/>
        </w:rPr>
      </w:pPr>
    </w:p>
    <w:p w:rsidR="00811476" w:rsidRDefault="00811476" w:rsidP="00811476">
      <w:pPr>
        <w:jc w:val="center"/>
        <w:rPr>
          <w:sz w:val="48"/>
          <w:szCs w:val="48"/>
        </w:rPr>
      </w:pPr>
    </w:p>
    <w:p w:rsidR="00811476" w:rsidRPr="00F82FB8" w:rsidRDefault="00811476" w:rsidP="00811476">
      <w:pPr>
        <w:jc w:val="center"/>
        <w:rPr>
          <w:sz w:val="48"/>
          <w:szCs w:val="48"/>
        </w:rPr>
      </w:pPr>
      <w:r w:rsidRPr="00F82FB8">
        <w:rPr>
          <w:sz w:val="48"/>
          <w:szCs w:val="48"/>
        </w:rPr>
        <w:t>Choose an Australian Animal to research. Present your findings using a report, a poster or a Keynote Presentation. You need to include information on the animal name, type, aboriginal name, food, size, habitat, range and interesting facts.</w:t>
      </w:r>
    </w:p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>
      <w:pPr>
        <w:jc w:val="center"/>
      </w:pPr>
      <w:r>
        <w:rPr>
          <w:noProof/>
        </w:rPr>
        <w:drawing>
          <wp:inline distT="0" distB="0" distL="0" distR="0">
            <wp:extent cx="4582795" cy="2530475"/>
            <wp:effectExtent l="0" t="0" r="8255" b="3175"/>
            <wp:docPr id="4" name="Picture 4" descr="MC9004149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496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/>
    <w:p w:rsidR="00811476" w:rsidRDefault="00811476" w:rsidP="00811476">
      <w:pPr>
        <w:jc w:val="center"/>
        <w:rPr>
          <w:sz w:val="96"/>
          <w:szCs w:val="96"/>
        </w:rPr>
      </w:pPr>
      <w:r w:rsidRPr="00F463DD">
        <w:rPr>
          <w:sz w:val="96"/>
          <w:szCs w:val="96"/>
        </w:rPr>
        <w:lastRenderedPageBreak/>
        <w:t>Task 3</w:t>
      </w:r>
    </w:p>
    <w:p w:rsidR="00811476" w:rsidRDefault="00811476" w:rsidP="00811476">
      <w:pPr>
        <w:jc w:val="center"/>
        <w:rPr>
          <w:sz w:val="96"/>
          <w:szCs w:val="96"/>
        </w:rPr>
      </w:pPr>
    </w:p>
    <w:p w:rsidR="00811476" w:rsidRDefault="00811476" w:rsidP="00811476">
      <w:pPr>
        <w:jc w:val="center"/>
        <w:rPr>
          <w:sz w:val="44"/>
          <w:szCs w:val="44"/>
        </w:rPr>
      </w:pPr>
      <w:r w:rsidRPr="00F463DD">
        <w:rPr>
          <w:sz w:val="44"/>
          <w:szCs w:val="44"/>
        </w:rPr>
        <w:t>Answer these questions using full sentence answers.</w:t>
      </w:r>
    </w:p>
    <w:p w:rsidR="00811476" w:rsidRPr="00F82FB8" w:rsidRDefault="00811476" w:rsidP="00811476">
      <w:pPr>
        <w:jc w:val="center"/>
        <w:rPr>
          <w:sz w:val="36"/>
          <w:szCs w:val="36"/>
        </w:rPr>
      </w:pPr>
    </w:p>
    <w:p w:rsidR="00811476" w:rsidRPr="00F82FB8" w:rsidRDefault="00811476" w:rsidP="00811476">
      <w:pPr>
        <w:numPr>
          <w:ilvl w:val="0"/>
          <w:numId w:val="1"/>
        </w:numPr>
        <w:rPr>
          <w:sz w:val="36"/>
          <w:szCs w:val="36"/>
        </w:rPr>
      </w:pPr>
      <w:r w:rsidRPr="00F82FB8">
        <w:rPr>
          <w:sz w:val="36"/>
          <w:szCs w:val="36"/>
        </w:rPr>
        <w:t>What is an endangered species?</w:t>
      </w:r>
    </w:p>
    <w:p w:rsidR="00811476" w:rsidRPr="00F82FB8" w:rsidRDefault="00811476" w:rsidP="00811476">
      <w:pPr>
        <w:numPr>
          <w:ilvl w:val="0"/>
          <w:numId w:val="1"/>
        </w:numPr>
        <w:rPr>
          <w:sz w:val="36"/>
          <w:szCs w:val="36"/>
        </w:rPr>
      </w:pPr>
      <w:r w:rsidRPr="00F82FB8">
        <w:rPr>
          <w:sz w:val="36"/>
          <w:szCs w:val="36"/>
        </w:rPr>
        <w:t>What does the word common mean?</w:t>
      </w:r>
    </w:p>
    <w:p w:rsidR="00811476" w:rsidRPr="00F82FB8" w:rsidRDefault="00811476" w:rsidP="00811476">
      <w:pPr>
        <w:numPr>
          <w:ilvl w:val="0"/>
          <w:numId w:val="1"/>
        </w:numPr>
        <w:rPr>
          <w:sz w:val="36"/>
          <w:szCs w:val="36"/>
        </w:rPr>
      </w:pPr>
      <w:r w:rsidRPr="00F82FB8">
        <w:rPr>
          <w:sz w:val="36"/>
          <w:szCs w:val="36"/>
        </w:rPr>
        <w:t>Which States of Australia are Bilbies extinct in?</w:t>
      </w:r>
    </w:p>
    <w:p w:rsidR="00811476" w:rsidRPr="00F82FB8" w:rsidRDefault="00811476" w:rsidP="0081147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changes cause</w:t>
      </w:r>
      <w:r w:rsidRPr="00F82FB8">
        <w:rPr>
          <w:sz w:val="36"/>
          <w:szCs w:val="36"/>
        </w:rPr>
        <w:t xml:space="preserve"> the Bilbies to leave certain areas?</w:t>
      </w:r>
    </w:p>
    <w:p w:rsidR="00811476" w:rsidRDefault="00811476" w:rsidP="00811476">
      <w:pPr>
        <w:numPr>
          <w:ilvl w:val="0"/>
          <w:numId w:val="1"/>
        </w:numPr>
        <w:rPr>
          <w:sz w:val="36"/>
          <w:szCs w:val="36"/>
        </w:rPr>
      </w:pPr>
      <w:r w:rsidRPr="00F82FB8">
        <w:rPr>
          <w:sz w:val="36"/>
          <w:szCs w:val="36"/>
        </w:rPr>
        <w:t>What is one of the strategies used to help Bilby numbers increase?</w:t>
      </w:r>
    </w:p>
    <w:p w:rsidR="00811476" w:rsidRDefault="00811476" w:rsidP="0081147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 three more interesting facts about Bilbies.</w:t>
      </w:r>
    </w:p>
    <w:p w:rsidR="00811476" w:rsidRDefault="00811476" w:rsidP="0081147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220345</wp:posOffset>
            </wp:positionV>
            <wp:extent cx="2169160" cy="1818005"/>
            <wp:effectExtent l="0" t="0" r="2540" b="0"/>
            <wp:wrapTight wrapText="bothSides">
              <wp:wrapPolygon edited="0">
                <wp:start x="0" y="0"/>
                <wp:lineTo x="0" y="21276"/>
                <wp:lineTo x="21436" y="21276"/>
                <wp:lineTo x="21436" y="0"/>
                <wp:lineTo x="0" y="0"/>
              </wp:wrapPolygon>
            </wp:wrapTight>
            <wp:docPr id="6" name="Picture 6" descr="http://t3.gstatic.com/images?q=tbn:ANd9GcTu7D_J245cBGliwslUYLKQ9IqHBWFifagrB7jyPgv8Xfub5W1_v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u7D_J245cBGliwslUYLKQ9IqHBWFifagrB7jyPgv8Xfub5W1_v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96"/>
          <w:szCs w:val="96"/>
        </w:rPr>
      </w:pPr>
      <w:r w:rsidRPr="00F82FB8">
        <w:rPr>
          <w:sz w:val="96"/>
          <w:szCs w:val="96"/>
        </w:rPr>
        <w:t>Task 4</w:t>
      </w: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  <w:r>
        <w:rPr>
          <w:sz w:val="36"/>
          <w:szCs w:val="36"/>
        </w:rPr>
        <w:t>Write a paragraph about the Bilby Fence.</w:t>
      </w: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36"/>
          <w:szCs w:val="36"/>
        </w:rPr>
      </w:pPr>
    </w:p>
    <w:p w:rsidR="00811476" w:rsidRDefault="00811476" w:rsidP="00811476">
      <w:pPr>
        <w:jc w:val="center"/>
        <w:rPr>
          <w:sz w:val="96"/>
          <w:szCs w:val="96"/>
        </w:rPr>
      </w:pPr>
    </w:p>
    <w:p w:rsidR="00811476" w:rsidRDefault="00811476" w:rsidP="00811476">
      <w:pPr>
        <w:jc w:val="center"/>
        <w:rPr>
          <w:sz w:val="96"/>
          <w:szCs w:val="96"/>
        </w:rPr>
      </w:pPr>
      <w:r w:rsidRPr="00F82FB8">
        <w:rPr>
          <w:sz w:val="96"/>
          <w:szCs w:val="96"/>
        </w:rPr>
        <w:lastRenderedPageBreak/>
        <w:t>Task 5</w:t>
      </w:r>
      <w:r>
        <w:rPr>
          <w:sz w:val="96"/>
          <w:szCs w:val="96"/>
        </w:rPr>
        <w:t>:</w:t>
      </w:r>
    </w:p>
    <w:p w:rsidR="00811476" w:rsidRPr="00E52C97" w:rsidRDefault="00811476" w:rsidP="00811476">
      <w:pPr>
        <w:jc w:val="center"/>
        <w:rPr>
          <w:sz w:val="56"/>
          <w:szCs w:val="96"/>
        </w:rPr>
      </w:pPr>
      <w:r w:rsidRPr="00E52C97">
        <w:rPr>
          <w:sz w:val="56"/>
          <w:szCs w:val="96"/>
        </w:rPr>
        <w:t>Alliteration</w:t>
      </w:r>
    </w:p>
    <w:p w:rsidR="00811476" w:rsidRPr="00E52C97" w:rsidRDefault="00811476" w:rsidP="00811476">
      <w:pPr>
        <w:jc w:val="center"/>
        <w:rPr>
          <w:sz w:val="52"/>
          <w:szCs w:val="96"/>
        </w:rPr>
      </w:pPr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  <w:proofErr w:type="gramStart"/>
      <w:r w:rsidRPr="00E52C97">
        <w:rPr>
          <w:rFonts w:ascii="Arial" w:hAnsi="Arial" w:cs="Arial"/>
          <w:sz w:val="28"/>
          <w:szCs w:val="20"/>
        </w:rPr>
        <w:t xml:space="preserve">The </w:t>
      </w:r>
      <w:r w:rsidRPr="00E52C97">
        <w:rPr>
          <w:rStyle w:val="Strong"/>
          <w:rFonts w:ascii="Arial" w:hAnsi="Arial" w:cs="Arial"/>
          <w:sz w:val="28"/>
          <w:szCs w:val="20"/>
        </w:rPr>
        <w:t>repeating</w:t>
      </w:r>
      <w:r w:rsidRPr="00E52C97">
        <w:rPr>
          <w:rFonts w:ascii="Arial" w:hAnsi="Arial" w:cs="Arial"/>
          <w:sz w:val="28"/>
          <w:szCs w:val="20"/>
        </w:rPr>
        <w:t xml:space="preserve"> of the </w:t>
      </w:r>
      <w:r w:rsidRPr="00E52C97">
        <w:rPr>
          <w:rStyle w:val="Strong"/>
          <w:rFonts w:ascii="Arial" w:hAnsi="Arial" w:cs="Arial"/>
          <w:sz w:val="28"/>
          <w:szCs w:val="20"/>
        </w:rPr>
        <w:t>first consonant</w:t>
      </w:r>
      <w:r w:rsidRPr="00E52C97">
        <w:rPr>
          <w:rFonts w:ascii="Arial" w:hAnsi="Arial" w:cs="Arial"/>
          <w:sz w:val="28"/>
          <w:szCs w:val="20"/>
        </w:rPr>
        <w:t xml:space="preserve"> sounds in two or more words next to each other in a sentence.</w:t>
      </w:r>
      <w:proofErr w:type="gramEnd"/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The </w:t>
      </w:r>
      <w:r w:rsidRPr="00E37251">
        <w:rPr>
          <w:rFonts w:ascii="Arial" w:hAnsi="Arial" w:cs="Arial"/>
          <w:b/>
          <w:sz w:val="28"/>
          <w:szCs w:val="20"/>
        </w:rPr>
        <w:t>s</w:t>
      </w:r>
      <w:r>
        <w:rPr>
          <w:rFonts w:ascii="Arial" w:hAnsi="Arial" w:cs="Arial"/>
          <w:sz w:val="28"/>
          <w:szCs w:val="20"/>
        </w:rPr>
        <w:t xml:space="preserve">illy </w:t>
      </w:r>
      <w:r w:rsidRPr="00E37251">
        <w:rPr>
          <w:rFonts w:ascii="Arial" w:hAnsi="Arial" w:cs="Arial"/>
          <w:b/>
          <w:sz w:val="28"/>
          <w:szCs w:val="20"/>
        </w:rPr>
        <w:t>s</w:t>
      </w:r>
      <w:r>
        <w:rPr>
          <w:rFonts w:ascii="Arial" w:hAnsi="Arial" w:cs="Arial"/>
          <w:sz w:val="28"/>
          <w:szCs w:val="20"/>
        </w:rPr>
        <w:t xml:space="preserve">ausage </w:t>
      </w:r>
      <w:r w:rsidRPr="00E37251">
        <w:rPr>
          <w:rFonts w:ascii="Arial" w:hAnsi="Arial" w:cs="Arial"/>
          <w:b/>
          <w:sz w:val="28"/>
          <w:szCs w:val="20"/>
        </w:rPr>
        <w:t>s</w:t>
      </w:r>
      <w:r>
        <w:rPr>
          <w:rFonts w:ascii="Arial" w:hAnsi="Arial" w:cs="Arial"/>
          <w:sz w:val="28"/>
          <w:szCs w:val="20"/>
        </w:rPr>
        <w:t xml:space="preserve">ang for its </w:t>
      </w:r>
      <w:r w:rsidRPr="00E37251">
        <w:rPr>
          <w:rFonts w:ascii="Arial" w:hAnsi="Arial" w:cs="Arial"/>
          <w:b/>
          <w:sz w:val="28"/>
          <w:szCs w:val="20"/>
        </w:rPr>
        <w:t>s</w:t>
      </w:r>
      <w:r>
        <w:rPr>
          <w:rFonts w:ascii="Arial" w:hAnsi="Arial" w:cs="Arial"/>
          <w:sz w:val="28"/>
          <w:szCs w:val="20"/>
        </w:rPr>
        <w:t>upper.</w:t>
      </w:r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You can find examples of alliteration at </w:t>
      </w:r>
      <w:hyperlink r:id="rId14" w:history="1">
        <w:r w:rsidRPr="00AE695E">
          <w:rPr>
            <w:rStyle w:val="Hyperlink"/>
            <w:rFonts w:ascii="Arial" w:hAnsi="Arial" w:cs="Arial"/>
            <w:sz w:val="28"/>
            <w:szCs w:val="20"/>
          </w:rPr>
          <w:t>http://www.bbc.co.uk/schools/starship/english/spacespins.shtml</w:t>
        </w:r>
      </w:hyperlink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</w:p>
    <w:p w:rsidR="00811476" w:rsidRDefault="00811476" w:rsidP="00811476">
      <w:pPr>
        <w:jc w:val="center"/>
        <w:rPr>
          <w:rFonts w:ascii="Arial" w:hAnsi="Arial" w:cs="Arial"/>
          <w:sz w:val="28"/>
          <w:szCs w:val="20"/>
        </w:rPr>
      </w:pPr>
    </w:p>
    <w:p w:rsidR="00811476" w:rsidRPr="00E52C97" w:rsidRDefault="00811476" w:rsidP="00811476">
      <w:pPr>
        <w:jc w:val="center"/>
        <w:rPr>
          <w:sz w:val="32"/>
          <w:szCs w:val="32"/>
        </w:rPr>
      </w:pPr>
      <w:r w:rsidRPr="00E52C97">
        <w:rPr>
          <w:sz w:val="32"/>
          <w:szCs w:val="32"/>
        </w:rPr>
        <w:t>Read the poem ‘Benjamin Bandicoot’ (Written by Banjo Paterson)</w:t>
      </w:r>
    </w:p>
    <w:p w:rsidR="00811476" w:rsidRPr="00E52C97" w:rsidRDefault="00811476" w:rsidP="00811476">
      <w:pPr>
        <w:jc w:val="center"/>
        <w:rPr>
          <w:sz w:val="32"/>
          <w:szCs w:val="32"/>
        </w:rPr>
      </w:pPr>
    </w:p>
    <w:p w:rsidR="00811476" w:rsidRDefault="00811476" w:rsidP="00811476">
      <w:pPr>
        <w:jc w:val="center"/>
        <w:rPr>
          <w:sz w:val="32"/>
          <w:szCs w:val="32"/>
        </w:rPr>
      </w:pPr>
      <w:r w:rsidRPr="00E52C97">
        <w:rPr>
          <w:sz w:val="32"/>
          <w:szCs w:val="32"/>
        </w:rPr>
        <w:t>Find the examples of alliteration used in the poem. Write them in your literacy books.</w:t>
      </w:r>
    </w:p>
    <w:p w:rsidR="00811476" w:rsidRDefault="00811476" w:rsidP="00811476">
      <w:pPr>
        <w:jc w:val="center"/>
        <w:rPr>
          <w:sz w:val="32"/>
          <w:szCs w:val="32"/>
        </w:rPr>
      </w:pPr>
    </w:p>
    <w:p w:rsidR="00811476" w:rsidRPr="00E52C97" w:rsidRDefault="00811476" w:rsidP="008114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Read ‘Mulga Bill’s Bicycle’ with your group. Choose one stanza/ verse each to copy and illustrate into your Literacy Books.  Ensure you use your neatest handwriting. </w:t>
      </w:r>
    </w:p>
    <w:p w:rsidR="00811476" w:rsidRDefault="00811476" w:rsidP="00811476">
      <w:pPr>
        <w:jc w:val="center"/>
        <w:rPr>
          <w:b/>
          <w:sz w:val="32"/>
          <w:szCs w:val="32"/>
        </w:rPr>
      </w:pPr>
    </w:p>
    <w:p w:rsidR="00811476" w:rsidRDefault="00811476" w:rsidP="00811476">
      <w:pPr>
        <w:jc w:val="center"/>
        <w:rPr>
          <w:b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786255" cy="1903095"/>
            <wp:effectExtent l="0" t="0" r="4445" b="1905"/>
            <wp:docPr id="3" name="Picture 3" descr="http://t3.gstatic.com/images?q=tbn:ANd9GcRs1F9S1unrW6rbpZqxcu2NPkBVMJSNyYUvxjfBeER1Nh6cc7yfl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s1F9S1unrW6rbpZqxcu2NPkBVMJSNyYUvxjfBeER1Nh6cc7yfl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76" w:rsidRDefault="00811476" w:rsidP="00811476">
      <w:pPr>
        <w:jc w:val="center"/>
        <w:rPr>
          <w:b/>
          <w:sz w:val="32"/>
          <w:szCs w:val="32"/>
        </w:rPr>
      </w:pPr>
    </w:p>
    <w:p w:rsidR="00811476" w:rsidRDefault="00811476" w:rsidP="00811476">
      <w:pPr>
        <w:jc w:val="center"/>
        <w:rPr>
          <w:b/>
          <w:sz w:val="32"/>
          <w:szCs w:val="32"/>
        </w:rPr>
      </w:pPr>
    </w:p>
    <w:p w:rsidR="00811476" w:rsidRDefault="00811476" w:rsidP="00811476">
      <w:pPr>
        <w:jc w:val="center"/>
        <w:rPr>
          <w:b/>
          <w:sz w:val="32"/>
          <w:szCs w:val="32"/>
        </w:rPr>
      </w:pPr>
    </w:p>
    <w:p w:rsidR="00811476" w:rsidRDefault="00811476" w:rsidP="00811476">
      <w:pPr>
        <w:jc w:val="center"/>
        <w:rPr>
          <w:b/>
          <w:sz w:val="32"/>
          <w:szCs w:val="32"/>
        </w:rPr>
      </w:pPr>
    </w:p>
    <w:p w:rsidR="00811476" w:rsidRPr="00E52C97" w:rsidRDefault="00811476" w:rsidP="00811476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190500</wp:posOffset>
            </wp:positionH>
            <wp:positionV relativeFrom="paragraph">
              <wp:posOffset>-12065</wp:posOffset>
            </wp:positionV>
            <wp:extent cx="101663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047" y="21283"/>
                <wp:lineTo x="21047" y="0"/>
                <wp:lineTo x="0" y="0"/>
              </wp:wrapPolygon>
            </wp:wrapTight>
            <wp:docPr id="5" name="Picture 5" descr="http://t3.gstatic.com/images?q=tbn:ANd9GcRs1F9S1unrW6rbpZqxcu2NPkBVMJSNyYUvxjfBeER1Nh6cc7yfl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s1F9S1unrW6rbpZqxcu2NPkBVMJSNyYUvxjfBeER1Nh6cc7yfl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kern w:val="36"/>
          <w:sz w:val="48"/>
          <w:szCs w:val="48"/>
        </w:rPr>
        <w:t>M</w:t>
      </w:r>
      <w:r w:rsidRPr="00E52C97">
        <w:rPr>
          <w:b/>
          <w:bCs/>
          <w:color w:val="000000"/>
          <w:kern w:val="36"/>
          <w:sz w:val="48"/>
          <w:szCs w:val="48"/>
        </w:rPr>
        <w:t>ULGA BILL'S BICYCLE by A.B. "Banjo" Paterson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proofErr w:type="spellStart"/>
      <w:r w:rsidRPr="00E52C97">
        <w:rPr>
          <w:rFonts w:ascii="Courier New" w:hAnsi="Courier New" w:cs="Courier New"/>
          <w:color w:val="000000"/>
          <w:szCs w:val="20"/>
        </w:rPr>
        <w:t>'Twas</w:t>
      </w:r>
      <w:proofErr w:type="spellEnd"/>
      <w:r w:rsidRPr="00E52C97">
        <w:rPr>
          <w:rFonts w:ascii="Courier New" w:hAnsi="Courier New" w:cs="Courier New"/>
          <w:color w:val="000000"/>
          <w:szCs w:val="20"/>
        </w:rPr>
        <w:t xml:space="preserve"> Mulga Bill, from Eaglehawk, that caught the cycling craze;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He turned away the good old horse that served him many days;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He dressed himself in cycling clothes, resplendent to be seen;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He hurried off to town and bought a shining new machine;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And as he wheeled it through the door, with air of lordly pride,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The grinning shop assistant said, "Excuse me, can you ride?"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br/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"See here, young man," said Mulga Bill, "from Walgett to the sea,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From Conroy's Gap to Castlereagh, there's none can ride like me.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I'm good all round at everything as everybody knows,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Although I'm not the one to talk - I hate a man that blows.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 xml:space="preserve">But riding is my special gift, my </w:t>
      </w:r>
      <w:proofErr w:type="spellStart"/>
      <w:r w:rsidRPr="00E52C97">
        <w:rPr>
          <w:rFonts w:ascii="Courier New" w:hAnsi="Courier New" w:cs="Courier New"/>
          <w:color w:val="000000"/>
          <w:szCs w:val="20"/>
        </w:rPr>
        <w:t>chiefest</w:t>
      </w:r>
      <w:proofErr w:type="spellEnd"/>
      <w:r w:rsidRPr="00E52C97">
        <w:rPr>
          <w:rFonts w:ascii="Courier New" w:hAnsi="Courier New" w:cs="Courier New"/>
          <w:color w:val="000000"/>
          <w:szCs w:val="20"/>
        </w:rPr>
        <w:t>, sole delight;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 xml:space="preserve">Just ask a wild duck can it swim, a wildcat can it </w:t>
      </w:r>
      <w:proofErr w:type="gramStart"/>
      <w:r w:rsidRPr="00E52C97">
        <w:rPr>
          <w:rFonts w:ascii="Courier New" w:hAnsi="Courier New" w:cs="Courier New"/>
          <w:color w:val="000000"/>
          <w:szCs w:val="20"/>
        </w:rPr>
        <w:t>fight</w:t>
      </w:r>
      <w:proofErr w:type="gramEnd"/>
      <w:r w:rsidRPr="00E52C97">
        <w:rPr>
          <w:rFonts w:ascii="Courier New" w:hAnsi="Courier New" w:cs="Courier New"/>
          <w:color w:val="000000"/>
          <w:szCs w:val="20"/>
        </w:rPr>
        <w:t>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There's nothing clothed in hair or hide, or built of flesh or steel,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There's nothing walks or jumps, or runs, on axle, hoof, or wheel,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But what I'll sit, while hide will hold and girths and straps are tight:</w:t>
      </w:r>
      <w:r>
        <w:rPr>
          <w:rFonts w:ascii="Courier New" w:hAnsi="Courier New" w:cs="Courier New"/>
          <w:color w:val="000000"/>
          <w:szCs w:val="20"/>
        </w:rPr>
        <w:t xml:space="preserve"> </w:t>
      </w:r>
      <w:r w:rsidRPr="00E52C97">
        <w:rPr>
          <w:rFonts w:ascii="Courier New" w:hAnsi="Courier New" w:cs="Courier New"/>
          <w:color w:val="000000"/>
          <w:szCs w:val="20"/>
        </w:rPr>
        <w:t>I'll ride this here two-wheeled concern right straight away at sight."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br/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proofErr w:type="spellStart"/>
      <w:r w:rsidRPr="00E52C97">
        <w:rPr>
          <w:rFonts w:ascii="Courier New" w:hAnsi="Courier New" w:cs="Courier New"/>
          <w:color w:val="000000"/>
          <w:szCs w:val="20"/>
        </w:rPr>
        <w:t>'Twas</w:t>
      </w:r>
      <w:proofErr w:type="spellEnd"/>
      <w:r w:rsidRPr="00E52C97">
        <w:rPr>
          <w:rFonts w:ascii="Courier New" w:hAnsi="Courier New" w:cs="Courier New"/>
          <w:color w:val="000000"/>
          <w:szCs w:val="20"/>
        </w:rPr>
        <w:t xml:space="preserve"> Mulga Bill, from Eaglehawk, that sought his own abode,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That perched above Dead Man's Creek, beside the mountain road.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He turned the cycle down the hill and mounted for the fray,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But 'ere he'd gone a dozen yards it bolted clean away.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It left the track, and through the trees, just like a silver steak,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It whistled down the awful slope towards the Dead Man's Creek.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br/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 xml:space="preserve">It shaved a stump by half an </w:t>
      </w:r>
      <w:proofErr w:type="gramStart"/>
      <w:r w:rsidRPr="00E52C97">
        <w:rPr>
          <w:rFonts w:ascii="Courier New" w:hAnsi="Courier New" w:cs="Courier New"/>
          <w:color w:val="000000"/>
          <w:szCs w:val="20"/>
        </w:rPr>
        <w:t>inch,</w:t>
      </w:r>
      <w:proofErr w:type="gramEnd"/>
      <w:r w:rsidRPr="00E52C97">
        <w:rPr>
          <w:rFonts w:ascii="Courier New" w:hAnsi="Courier New" w:cs="Courier New"/>
          <w:color w:val="000000"/>
          <w:szCs w:val="20"/>
        </w:rPr>
        <w:t xml:space="preserve"> it dodged a big white-box: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The very wallaroos in fright went scrambling up the rocks,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The wombats hiding in their caves dug deeper underground,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proofErr w:type="gramStart"/>
      <w:r w:rsidRPr="00E52C97">
        <w:rPr>
          <w:rFonts w:ascii="Courier New" w:hAnsi="Courier New" w:cs="Courier New"/>
          <w:color w:val="000000"/>
          <w:szCs w:val="20"/>
        </w:rPr>
        <w:t>As Mulga Bill, as white as chalk, sat tight to every bound.</w:t>
      </w:r>
      <w:proofErr w:type="gramEnd"/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It struck a stone and gave a spring that cleared a fallen tree,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It raced beside a precipice as close as close could be;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And then as Mulga Bill let out one last despairing shriek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It made a leap of twenty feet into the Dean Man's Creek.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br/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proofErr w:type="spellStart"/>
      <w:r w:rsidRPr="00E52C97">
        <w:rPr>
          <w:rFonts w:ascii="Courier New" w:hAnsi="Courier New" w:cs="Courier New"/>
          <w:color w:val="000000"/>
          <w:szCs w:val="20"/>
        </w:rPr>
        <w:t>'Twas</w:t>
      </w:r>
      <w:proofErr w:type="spellEnd"/>
      <w:r w:rsidRPr="00E52C97">
        <w:rPr>
          <w:rFonts w:ascii="Courier New" w:hAnsi="Courier New" w:cs="Courier New"/>
          <w:color w:val="000000"/>
          <w:szCs w:val="20"/>
        </w:rPr>
        <w:t xml:space="preserve"> Mulga Bill, from Eaglehawk, that slowly swam ashore: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 xml:space="preserve">He said, "I've had some </w:t>
      </w:r>
      <w:proofErr w:type="spellStart"/>
      <w:r w:rsidRPr="00E52C97">
        <w:rPr>
          <w:rFonts w:ascii="Courier New" w:hAnsi="Courier New" w:cs="Courier New"/>
          <w:color w:val="000000"/>
          <w:szCs w:val="20"/>
        </w:rPr>
        <w:t>narrer</w:t>
      </w:r>
      <w:proofErr w:type="spellEnd"/>
      <w:r w:rsidRPr="00E52C97">
        <w:rPr>
          <w:rFonts w:ascii="Courier New" w:hAnsi="Courier New" w:cs="Courier New"/>
          <w:color w:val="000000"/>
          <w:szCs w:val="20"/>
        </w:rPr>
        <w:t xml:space="preserve"> shaves and lively rides before;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I've rode a wild bull round a yard to win a five-pound bet,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But this was the most awful ride that I've encountered yet.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I'll give that two-wheeled outlaw best; it's shaken all my nerve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To feel it whistle through the air and plunge and buck and swerve.</w:t>
      </w:r>
    </w:p>
    <w:p w:rsidR="00811476" w:rsidRPr="00E52C97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 xml:space="preserve">It's safe at rest in Dead Man's </w:t>
      </w:r>
      <w:proofErr w:type="gramStart"/>
      <w:r w:rsidRPr="00E52C97">
        <w:rPr>
          <w:rFonts w:ascii="Courier New" w:hAnsi="Courier New" w:cs="Courier New"/>
          <w:color w:val="000000"/>
          <w:szCs w:val="20"/>
        </w:rPr>
        <w:t>Creek,</w:t>
      </w:r>
      <w:proofErr w:type="gramEnd"/>
      <w:r w:rsidRPr="00E52C97">
        <w:rPr>
          <w:rFonts w:ascii="Courier New" w:hAnsi="Courier New" w:cs="Courier New"/>
          <w:color w:val="000000"/>
          <w:szCs w:val="20"/>
        </w:rPr>
        <w:t xml:space="preserve"> we'll leave it lying still;</w:t>
      </w:r>
    </w:p>
    <w:p w:rsidR="00811476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  <w:r w:rsidRPr="00E52C97">
        <w:rPr>
          <w:rFonts w:ascii="Courier New" w:hAnsi="Courier New" w:cs="Courier New"/>
          <w:color w:val="000000"/>
          <w:szCs w:val="20"/>
        </w:rPr>
        <w:t>A horse's back is good enough henceforth for Mulga Bill."</w:t>
      </w:r>
    </w:p>
    <w:p w:rsidR="00811476" w:rsidRDefault="00811476" w:rsidP="0081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Cs w:val="20"/>
        </w:rPr>
      </w:pPr>
    </w:p>
    <w:p w:rsidR="00811476" w:rsidRDefault="00811476" w:rsidP="00811476">
      <w:pPr>
        <w:tabs>
          <w:tab w:val="left" w:pos="2160"/>
        </w:tabs>
        <w:jc w:val="center"/>
        <w:rPr>
          <w:b/>
          <w:sz w:val="96"/>
          <w:szCs w:val="96"/>
        </w:rPr>
      </w:pPr>
      <w:r w:rsidRPr="00E52C97">
        <w:rPr>
          <w:b/>
          <w:sz w:val="96"/>
          <w:szCs w:val="96"/>
        </w:rPr>
        <w:t>Task 6</w:t>
      </w:r>
    </w:p>
    <w:p w:rsidR="00811476" w:rsidRPr="00E52C97" w:rsidRDefault="00811476" w:rsidP="00811476">
      <w:pPr>
        <w:tabs>
          <w:tab w:val="left" w:pos="2160"/>
        </w:tabs>
        <w:jc w:val="center"/>
        <w:rPr>
          <w:b/>
          <w:sz w:val="96"/>
          <w:szCs w:val="96"/>
        </w:rPr>
      </w:pP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Use the information found on Pages 18-23 to create a fact file on Willy-Willys.</w:t>
      </w: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Include information about-</w:t>
      </w:r>
    </w:p>
    <w:p w:rsidR="00811476" w:rsidRDefault="00811476" w:rsidP="00811476">
      <w:pPr>
        <w:tabs>
          <w:tab w:val="left" w:pos="2160"/>
        </w:tabs>
        <w:rPr>
          <w:sz w:val="32"/>
          <w:szCs w:val="32"/>
        </w:rPr>
      </w:pPr>
    </w:p>
    <w:p w:rsidR="00811476" w:rsidRDefault="00811476" w:rsidP="00811476">
      <w:pPr>
        <w:numPr>
          <w:ilvl w:val="0"/>
          <w:numId w:val="2"/>
        </w:num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What are they?</w:t>
      </w: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</w:p>
    <w:p w:rsidR="00811476" w:rsidRDefault="00811476" w:rsidP="00811476">
      <w:pPr>
        <w:numPr>
          <w:ilvl w:val="0"/>
          <w:numId w:val="2"/>
        </w:num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How are they formed?</w:t>
      </w: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</w:p>
    <w:p w:rsidR="00811476" w:rsidRDefault="00811476" w:rsidP="00811476">
      <w:pPr>
        <w:numPr>
          <w:ilvl w:val="0"/>
          <w:numId w:val="2"/>
        </w:num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What do they look like?</w:t>
      </w: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</w:p>
    <w:p w:rsidR="00811476" w:rsidRDefault="00811476" w:rsidP="00811476">
      <w:pPr>
        <w:numPr>
          <w:ilvl w:val="0"/>
          <w:numId w:val="2"/>
        </w:num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Where do they occur?</w:t>
      </w:r>
    </w:p>
    <w:p w:rsidR="00811476" w:rsidRPr="00E52C97" w:rsidRDefault="00811476" w:rsidP="00811476">
      <w:pPr>
        <w:tabs>
          <w:tab w:val="left" w:pos="2160"/>
        </w:tabs>
        <w:rPr>
          <w:sz w:val="36"/>
          <w:szCs w:val="32"/>
        </w:rPr>
      </w:pPr>
    </w:p>
    <w:p w:rsidR="00811476" w:rsidRPr="00E52C97" w:rsidRDefault="00811476" w:rsidP="00811476">
      <w:pPr>
        <w:numPr>
          <w:ilvl w:val="0"/>
          <w:numId w:val="2"/>
        </w:numPr>
        <w:tabs>
          <w:tab w:val="left" w:pos="2160"/>
        </w:tabs>
        <w:rPr>
          <w:sz w:val="36"/>
          <w:szCs w:val="32"/>
        </w:rPr>
      </w:pPr>
      <w:r w:rsidRPr="00E52C97">
        <w:rPr>
          <w:sz w:val="36"/>
          <w:szCs w:val="32"/>
        </w:rPr>
        <w:t>List 5 interesting facts</w:t>
      </w:r>
    </w:p>
    <w:p w:rsidR="00811476" w:rsidRDefault="00811476" w:rsidP="00811476">
      <w:pPr>
        <w:tabs>
          <w:tab w:val="left" w:pos="2160"/>
        </w:tabs>
        <w:rPr>
          <w:sz w:val="32"/>
          <w:szCs w:val="32"/>
        </w:rPr>
      </w:pPr>
    </w:p>
    <w:p w:rsidR="00811476" w:rsidRDefault="00811476" w:rsidP="00811476">
      <w:pPr>
        <w:tabs>
          <w:tab w:val="left" w:pos="2160"/>
        </w:tabs>
        <w:rPr>
          <w:sz w:val="32"/>
          <w:szCs w:val="32"/>
        </w:rPr>
      </w:pPr>
    </w:p>
    <w:p w:rsidR="00811476" w:rsidRDefault="00811476" w:rsidP="00811476">
      <w:pPr>
        <w:tabs>
          <w:tab w:val="left" w:pos="2160"/>
        </w:tabs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775460" cy="2764155"/>
            <wp:effectExtent l="0" t="0" r="0" b="0"/>
            <wp:docPr id="2" name="Picture 2" descr="http://t2.gstatic.com/images?q=tbn:ANd9GcSWe6EI8SShwd3KqKtVpycbcqhwmgDcPpBujDbpmIsjIRAv-SRD8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We6EI8SShwd3KqKtVpycbcqhwmgDcPpBujDbpmIsjIRAv-SRD8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476" w:rsidRDefault="00811476" w:rsidP="00811476">
      <w:pPr>
        <w:tabs>
          <w:tab w:val="left" w:pos="2160"/>
        </w:tabs>
        <w:jc w:val="center"/>
        <w:rPr>
          <w:sz w:val="32"/>
          <w:szCs w:val="32"/>
        </w:rPr>
      </w:pPr>
    </w:p>
    <w:p w:rsidR="00811476" w:rsidRDefault="00811476"/>
    <w:sectPr w:rsidR="00811476" w:rsidSect="00811476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B4" w:rsidRDefault="006A41B4" w:rsidP="00811476">
      <w:r>
        <w:separator/>
      </w:r>
    </w:p>
  </w:endnote>
  <w:endnote w:type="continuationSeparator" w:id="0">
    <w:p w:rsidR="006A41B4" w:rsidRDefault="006A41B4" w:rsidP="008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76" w:rsidRDefault="00811476">
    <w:pPr>
      <w:pStyle w:val="Footer"/>
    </w:pPr>
    <w:r>
      <w:t>Mrs Russell 2013</w:t>
    </w:r>
  </w:p>
  <w:p w:rsidR="00811476" w:rsidRDefault="00811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B4" w:rsidRDefault="006A41B4" w:rsidP="00811476">
      <w:r>
        <w:separator/>
      </w:r>
    </w:p>
  </w:footnote>
  <w:footnote w:type="continuationSeparator" w:id="0">
    <w:p w:rsidR="006A41B4" w:rsidRDefault="006A41B4" w:rsidP="0081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A8" w:rsidRPr="00124BA8" w:rsidRDefault="00124BA8">
    <w:pPr>
      <w:pStyle w:val="Header"/>
      <w:rPr>
        <w:b/>
        <w:i/>
      </w:rPr>
    </w:pPr>
    <w:proofErr w:type="spellStart"/>
    <w:r w:rsidRPr="00124BA8">
      <w:rPr>
        <w:b/>
        <w:i/>
      </w:rPr>
      <w:t>Bilba</w:t>
    </w:r>
    <w:proofErr w:type="spellEnd"/>
    <w:r w:rsidRPr="00124BA8">
      <w:rPr>
        <w:b/>
        <w:i/>
      </w:rPr>
      <w:t xml:space="preserve"> and The Willy-Willy</w:t>
    </w:r>
  </w:p>
  <w:p w:rsidR="00124BA8" w:rsidRDefault="00124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58F"/>
    <w:multiLevelType w:val="hybridMultilevel"/>
    <w:tmpl w:val="2C72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0FC5"/>
    <w:multiLevelType w:val="hybridMultilevel"/>
    <w:tmpl w:val="510CB1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76"/>
    <w:rsid w:val="00124BA8"/>
    <w:rsid w:val="00230CE8"/>
    <w:rsid w:val="006A41B4"/>
    <w:rsid w:val="00811476"/>
    <w:rsid w:val="009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11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6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811476"/>
    <w:rPr>
      <w:color w:val="0000FF"/>
      <w:u w:val="single"/>
    </w:rPr>
  </w:style>
  <w:style w:type="character" w:styleId="Strong">
    <w:name w:val="Strong"/>
    <w:uiPriority w:val="22"/>
    <w:qFormat/>
    <w:rsid w:val="00811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11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6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811476"/>
    <w:rPr>
      <w:color w:val="0000FF"/>
      <w:u w:val="single"/>
    </w:rPr>
  </w:style>
  <w:style w:type="character" w:styleId="Strong">
    <w:name w:val="Strong"/>
    <w:uiPriority w:val="22"/>
    <w:qFormat/>
    <w:rsid w:val="0081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t3.gstatic.com/images?q=tbn:ANd9GcTu7D_J245cBGliwslUYLKQ9IqHBWFifagrB7jyPgv8Xfub5W1_vA" TargetMode="External"/><Relationship Id="rId18" Type="http://schemas.openxmlformats.org/officeDocument/2006/relationships/hyperlink" Target="http://www.google.com.au/imgres?q=dust+devil&amp;hl=en&amp;qscrl=1&amp;rlz=1T4NOOH_enAU490AU491&amp;biw=1311&amp;bih=588&amp;tbm=isch&amp;tbnid=cz3O3aNu6AD3jM:&amp;imgrefurl=http://ksj.mit.edu/tracker/2006/08/discovery-news-abc-australia-electric-fi&amp;docid=mJFnuHgaMgK0MM&amp;imgurl=http://ksj.mit.edu/sites/default/files/images/tracker/2006/devil1.jpg&amp;w=161&amp;h=250&amp;ei=pMQyUYyXFOyKmQXg4YCwBg&amp;zoom=1&amp;ved=1t:3588,r:78,s:0,i:346&amp;iact=rc&amp;dur=622&amp;sig=116879005991766970887&amp;page=5&amp;tbnh=185&amp;tbnw=118&amp;start=64&amp;ndsp=22&amp;tx=57&amp;ty=9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http://t3.gstatic.com/images?q=tbn:ANd9GcRs1F9S1unrW6rbpZqxcu2NPkBVMJSNyYUvxjfBeER1Nh6cc7yfl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au/imgres?q=bilby&amp;hl=en&amp;sa=X&amp;biw=1024&amp;bih=571&amp;tbm=isch&amp;tbnid=thHflxsTin756M:&amp;imgrefurl=http://www.abc.net.au/science/articles/2006/04/06/2042654.htm&amp;docid=KMME5IU8riMGOM&amp;imgurl=http://www.abc.net.au/reslib/200709/r186361_694672.jpg&amp;w=285&amp;h=239&amp;ei=uwovUZKQNISYkQXGsICQCQ&amp;zoom=1&amp;iact=rc&amp;dur=15&amp;sig=116469841322078602549&amp;page=2&amp;tbnh=141&amp;tbnw=172&amp;start=15&amp;ndsp=20&amp;ved=1t:429,r:27,s:0,i:233&amp;tx=98&amp;ty=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au/url?sa=i&amp;rct=j&amp;q=mulga+bill's+bicycle&amp;source=images&amp;cd=&amp;cad=rja&amp;docid=QdBKNrV0TXby5M&amp;tbnid=6lhb6XDVyVcJMM:&amp;ved=0CAUQjRw&amp;url=http%3A%2F%2Fwww.deborah-niland.com.au%2FDN-Booklist.html&amp;ei=ccIyUa3HJ8O1kgX5p4DACw&amp;bvm=bv.43148975,d.dGI&amp;psig=AFQjCNGdUZlXxs9n34qt4rR40PoEIgbhLg&amp;ust=136236744078275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bc.co.uk/schools/starship/english/spacespins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662D-583F-4732-831E-AF9BAE6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2</cp:revision>
  <dcterms:created xsi:type="dcterms:W3CDTF">2013-03-04T02:35:00Z</dcterms:created>
  <dcterms:modified xsi:type="dcterms:W3CDTF">2013-03-04T02:43:00Z</dcterms:modified>
</cp:coreProperties>
</file>